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Data disclosure requirements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Are there any local laws that would require a cloud service provider to disclose the data it hosts to any third parties in any circumstances (including regulatory or law enforcement authorities)?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Disclosing data to third parties is permitted when it is required by a competent authority through a judicial order or administrative request. Otherwise, there is no specific requirement in Mexican law that requires cloud service providers to disclose data hosted for financial institutions to financial authorities.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